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1D68E" w14:textId="77777777" w:rsidR="0077158C" w:rsidRDefault="0077158C" w:rsidP="0077158C">
      <w:pPr>
        <w:spacing w:after="0" w:line="480" w:lineRule="auto"/>
        <w:rPr>
          <w:rFonts w:ascii="Times New Roman" w:hAnsi="Times New Roman" w:cs="Times New Roman"/>
        </w:rPr>
      </w:pPr>
    </w:p>
    <w:p w14:paraId="4EDB3A49" w14:textId="00D688FC" w:rsidR="006C1020" w:rsidRPr="00783510" w:rsidRDefault="0087457D" w:rsidP="00783510">
      <w:pPr>
        <w:pStyle w:val="ListParagraph"/>
        <w:spacing w:after="0" w:line="480" w:lineRule="auto"/>
        <w:ind w:left="360"/>
        <w:rPr>
          <w:rFonts w:ascii="Times New Roman" w:hAnsi="Times New Roman" w:cs="Times New Roman"/>
        </w:rPr>
      </w:pPr>
      <w:r w:rsidRPr="00783510">
        <w:rPr>
          <w:rFonts w:ascii="Times New Roman" w:hAnsi="Times New Roman" w:cs="Times New Roman"/>
        </w:rPr>
        <w:t xml:space="preserve">SECTION </w:t>
      </w:r>
      <w:r w:rsidRPr="00783510">
        <w:rPr>
          <w:rStyle w:val="Heading1Char"/>
        </w:rPr>
        <w:t>23 0513</w:t>
      </w:r>
      <w:r w:rsidRPr="00783510">
        <w:rPr>
          <w:rFonts w:ascii="Times New Roman" w:hAnsi="Times New Roman" w:cs="Times New Roman"/>
        </w:rPr>
        <w:t xml:space="preserve"> </w:t>
      </w:r>
      <w:r w:rsidR="00996AB9" w:rsidRPr="00783510">
        <w:rPr>
          <w:rFonts w:ascii="Times New Roman" w:hAnsi="Times New Roman" w:cs="Times New Roman"/>
        </w:rPr>
        <w:t>–</w:t>
      </w:r>
      <w:r w:rsidRPr="00783510">
        <w:rPr>
          <w:rFonts w:ascii="Times New Roman" w:hAnsi="Times New Roman" w:cs="Times New Roman"/>
        </w:rPr>
        <w:t xml:space="preserve"> </w:t>
      </w:r>
      <w:r w:rsidR="00996AB9" w:rsidRPr="00783510">
        <w:rPr>
          <w:rFonts w:ascii="Times New Roman" w:hAnsi="Times New Roman" w:cs="Times New Roman"/>
        </w:rPr>
        <w:t xml:space="preserve">COMMON </w:t>
      </w:r>
      <w:r w:rsidRPr="00783510">
        <w:rPr>
          <w:rFonts w:ascii="Times New Roman" w:hAnsi="Times New Roman" w:cs="Times New Roman"/>
        </w:rPr>
        <w:t>MOTOR</w:t>
      </w:r>
      <w:r w:rsidR="00996AB9" w:rsidRPr="00783510">
        <w:rPr>
          <w:rFonts w:ascii="Times New Roman" w:hAnsi="Times New Roman" w:cs="Times New Roman"/>
        </w:rPr>
        <w:t xml:space="preserve"> REQUIREMENTS FOR HVAC EQUIPMENT</w:t>
      </w:r>
    </w:p>
    <w:p w14:paraId="53BFE50A" w14:textId="77777777" w:rsidR="0077158C" w:rsidRDefault="0077158C" w:rsidP="0077158C">
      <w:pPr>
        <w:spacing w:after="0" w:line="480" w:lineRule="auto"/>
        <w:rPr>
          <w:rFonts w:ascii="Times New Roman" w:hAnsi="Times New Roman" w:cs="Times New Roman"/>
        </w:rPr>
      </w:pPr>
    </w:p>
    <w:p w14:paraId="55C8B6A8" w14:textId="39FDAC18" w:rsidR="000318A5" w:rsidRPr="009D4A61" w:rsidRDefault="0087457D" w:rsidP="0077158C">
      <w:pPr>
        <w:spacing w:after="0" w:line="480" w:lineRule="auto"/>
        <w:rPr>
          <w:rFonts w:ascii="Times New Roman" w:hAnsi="Times New Roman" w:cs="Times New Roman"/>
        </w:rPr>
      </w:pPr>
      <w:r w:rsidRPr="009D4A61">
        <w:rPr>
          <w:rFonts w:ascii="Times New Roman" w:hAnsi="Times New Roman" w:cs="Times New Roman"/>
        </w:rPr>
        <w:t xml:space="preserve">PART 1 </w:t>
      </w:r>
      <w:r w:rsidR="009D4A61" w:rsidRPr="009D4A61">
        <w:rPr>
          <w:rFonts w:ascii="Times New Roman" w:hAnsi="Times New Roman" w:cs="Times New Roman"/>
        </w:rPr>
        <w:t>–</w:t>
      </w:r>
      <w:r w:rsidRPr="009D4A61">
        <w:rPr>
          <w:rFonts w:ascii="Times New Roman" w:hAnsi="Times New Roman" w:cs="Times New Roman"/>
        </w:rPr>
        <w:t xml:space="preserve"> GENERAL</w:t>
      </w:r>
    </w:p>
    <w:p w14:paraId="471E1301" w14:textId="6058242B" w:rsidR="00EB3F85" w:rsidRPr="00EB3F85" w:rsidRDefault="0087457D" w:rsidP="0077158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EB3F85">
        <w:rPr>
          <w:rFonts w:ascii="Times New Roman" w:hAnsi="Times New Roman" w:cs="Times New Roman"/>
        </w:rPr>
        <w:t>S</w:t>
      </w:r>
      <w:r w:rsidR="00EB3F85" w:rsidRPr="00EB3F85">
        <w:rPr>
          <w:rFonts w:ascii="Times New Roman" w:hAnsi="Times New Roman" w:cs="Times New Roman"/>
        </w:rPr>
        <w:t>ECTION INCLUDES</w:t>
      </w:r>
    </w:p>
    <w:p w14:paraId="507C52FE" w14:textId="6DD93D14" w:rsidR="00EB3F85" w:rsidRPr="00EB3F85" w:rsidRDefault="00EB3F85" w:rsidP="0077158C">
      <w:pPr>
        <w:pStyle w:val="ListParagraph"/>
        <w:numPr>
          <w:ilvl w:val="0"/>
          <w:numId w:val="2"/>
        </w:numPr>
        <w:spacing w:after="0" w:line="480" w:lineRule="auto"/>
        <w:ind w:left="806"/>
        <w:rPr>
          <w:rFonts w:ascii="Times New Roman" w:hAnsi="Times New Roman" w:cs="Times New Roman"/>
        </w:rPr>
      </w:pPr>
      <w:r w:rsidRPr="00EB3F85">
        <w:rPr>
          <w:rFonts w:ascii="Times New Roman" w:hAnsi="Times New Roman" w:cs="Times New Roman"/>
        </w:rPr>
        <w:t>Low-voltage, 3-phase, integral horsepower electronically commutated motor systems with integrated variable frequency drives</w:t>
      </w:r>
      <w:r w:rsidR="00FF5E92">
        <w:rPr>
          <w:rFonts w:ascii="Times New Roman" w:hAnsi="Times New Roman" w:cs="Times New Roman"/>
        </w:rPr>
        <w:t>,</w:t>
      </w:r>
      <w:r w:rsidRPr="00EB3F85">
        <w:rPr>
          <w:rFonts w:ascii="Times New Roman" w:hAnsi="Times New Roman" w:cs="Times New Roman"/>
        </w:rPr>
        <w:t xml:space="preserve"> </w:t>
      </w:r>
      <w:r w:rsidR="0072464C">
        <w:rPr>
          <w:rFonts w:ascii="Times New Roman" w:hAnsi="Times New Roman" w:cs="Times New Roman"/>
        </w:rPr>
        <w:t>5</w:t>
      </w:r>
      <w:r w:rsidRPr="00EB3F85">
        <w:rPr>
          <w:rFonts w:ascii="Times New Roman" w:hAnsi="Times New Roman" w:cs="Times New Roman"/>
        </w:rPr>
        <w:t xml:space="preserve"> HP to 15 HP.</w:t>
      </w:r>
    </w:p>
    <w:p w14:paraId="53690246" w14:textId="778A2238" w:rsidR="00EB3F85" w:rsidRDefault="00EB3F85" w:rsidP="0077158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EB3F85">
        <w:rPr>
          <w:rFonts w:ascii="Times New Roman" w:hAnsi="Times New Roman" w:cs="Times New Roman"/>
        </w:rPr>
        <w:t>REFERENCES</w:t>
      </w:r>
    </w:p>
    <w:p w14:paraId="4C0140B4" w14:textId="1515BF84" w:rsidR="00EB3F85" w:rsidRDefault="00EB3F85" w:rsidP="0077158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01 for requirements for references and standards.</w:t>
      </w:r>
    </w:p>
    <w:p w14:paraId="2C7EF6B3" w14:textId="5615262F" w:rsidR="00EB3F85" w:rsidRPr="00B37622" w:rsidRDefault="00EB3F85" w:rsidP="0077158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NFPA 70 – National Electrical Code.</w:t>
      </w:r>
    </w:p>
    <w:p w14:paraId="3B732773" w14:textId="56F2B193" w:rsidR="0087457D" w:rsidRPr="00EB3F85" w:rsidRDefault="00EB3F85" w:rsidP="0077158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EB3F85">
        <w:rPr>
          <w:rFonts w:ascii="Times New Roman" w:hAnsi="Times New Roman" w:cs="Times New Roman"/>
        </w:rPr>
        <w:t>REGULATORY REQUIREMENTS</w:t>
      </w:r>
    </w:p>
    <w:p w14:paraId="00C9C0B6" w14:textId="0727EDDA" w:rsidR="00EB3F85" w:rsidRDefault="00EB3F85" w:rsidP="0077158C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 to </w:t>
      </w:r>
      <w:r w:rsidR="00151E14">
        <w:rPr>
          <w:rFonts w:ascii="Times New Roman" w:hAnsi="Times New Roman" w:cs="Times New Roman"/>
        </w:rPr>
        <w:t>UL</w:t>
      </w:r>
      <w:r w:rsidR="00B37622">
        <w:rPr>
          <w:rFonts w:ascii="Times New Roman" w:hAnsi="Times New Roman" w:cs="Times New Roman"/>
        </w:rPr>
        <w:t xml:space="preserve"> 1004-7 Standard for Electronically Protected Motors.</w:t>
      </w:r>
    </w:p>
    <w:p w14:paraId="23A55F1D" w14:textId="42BBD9CE" w:rsidR="00B37622" w:rsidRDefault="00B37622" w:rsidP="0077158C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 to UL 1004-1 Rotating Electrical Machines – General Requirements.</w:t>
      </w:r>
    </w:p>
    <w:p w14:paraId="6FFD1AB2" w14:textId="272FBE84" w:rsidR="00B37622" w:rsidRDefault="00B37622" w:rsidP="0077158C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 to CSA C22.2 No.77 Motors with Inherent Overheating Protection.</w:t>
      </w:r>
    </w:p>
    <w:p w14:paraId="74827DB6" w14:textId="77777777" w:rsidR="00B547AE" w:rsidRDefault="00B37622" w:rsidP="0077158C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 to UL 61800-5-1 Standard for Adjustable Speed Electrical Power Drive Systems, </w:t>
      </w:r>
    </w:p>
    <w:p w14:paraId="119D1738" w14:textId="1FC570BB" w:rsidR="00B37622" w:rsidRDefault="00B37622" w:rsidP="00B547AE">
      <w:pPr>
        <w:pStyle w:val="ListParagraph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5-1: Safety Requirements &amp; Electrical, Thermal and Energy.</w:t>
      </w:r>
    </w:p>
    <w:p w14:paraId="09F511A4" w14:textId="7DD525BB" w:rsidR="00EB3F85" w:rsidRDefault="008336EB" w:rsidP="0077158C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Installation shall c</w:t>
      </w:r>
      <w:r w:rsidR="00EB3F85">
        <w:rPr>
          <w:rFonts w:ascii="Times New Roman" w:hAnsi="Times New Roman" w:cs="Times New Roman"/>
        </w:rPr>
        <w:t>onform to NFPA 70 and local energy code.</w:t>
      </w:r>
    </w:p>
    <w:p w14:paraId="5CEA5AF7" w14:textId="01DBDCB0" w:rsidR="00EB3F85" w:rsidRPr="00EB3F85" w:rsidRDefault="00EB3F85" w:rsidP="0077158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EB3F85">
        <w:rPr>
          <w:rFonts w:ascii="Times New Roman" w:hAnsi="Times New Roman" w:cs="Times New Roman"/>
        </w:rPr>
        <w:t>DELIVERY, STORAGE, AND PROTECTION</w:t>
      </w:r>
    </w:p>
    <w:p w14:paraId="0DCCB8D8" w14:textId="2DD04FB3" w:rsidR="00EB3F85" w:rsidRDefault="00EB3F85" w:rsidP="0077158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01 for transport, handling, storage, and protection of products.</w:t>
      </w:r>
    </w:p>
    <w:p w14:paraId="3FA89F3D" w14:textId="3F1AC521" w:rsidR="00BC0946" w:rsidRPr="006C1020" w:rsidRDefault="00521B0D" w:rsidP="0077158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 motor systems stored on site from weather and moisture by maintaining factory covers</w:t>
      </w:r>
      <w:r w:rsidR="00D37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suitable weather-proof covering. For extended outdoor storage, remove motor systems from equipment and store separately.</w:t>
      </w:r>
    </w:p>
    <w:p w14:paraId="5D68E609" w14:textId="77777777" w:rsidR="0077158C" w:rsidRDefault="0077158C" w:rsidP="0077158C">
      <w:pPr>
        <w:spacing w:after="0" w:line="480" w:lineRule="auto"/>
        <w:rPr>
          <w:rFonts w:ascii="Times New Roman" w:hAnsi="Times New Roman" w:cs="Times New Roman"/>
        </w:rPr>
      </w:pPr>
    </w:p>
    <w:p w14:paraId="07D419BE" w14:textId="77777777" w:rsidR="00D37A40" w:rsidRDefault="00D37A40" w:rsidP="0077158C">
      <w:pPr>
        <w:spacing w:after="0" w:line="480" w:lineRule="auto"/>
        <w:rPr>
          <w:rFonts w:ascii="Times New Roman" w:hAnsi="Times New Roman" w:cs="Times New Roman"/>
        </w:rPr>
      </w:pPr>
    </w:p>
    <w:p w14:paraId="7B5F9D3A" w14:textId="77777777" w:rsidR="00D37A40" w:rsidRDefault="00D37A40" w:rsidP="0077158C">
      <w:pPr>
        <w:spacing w:after="0" w:line="480" w:lineRule="auto"/>
        <w:rPr>
          <w:rFonts w:ascii="Times New Roman" w:hAnsi="Times New Roman" w:cs="Times New Roman"/>
        </w:rPr>
      </w:pPr>
    </w:p>
    <w:p w14:paraId="59626CBC" w14:textId="03C2A60D" w:rsidR="00521B0D" w:rsidRDefault="00521B0D" w:rsidP="0077158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PART 2 – PRODUCTS</w:t>
      </w:r>
    </w:p>
    <w:p w14:paraId="65DCE025" w14:textId="7FA53375" w:rsidR="00FF5E92" w:rsidRPr="00FF5E92" w:rsidRDefault="00FF5E92" w:rsidP="0077158C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FF5E92">
        <w:rPr>
          <w:rFonts w:ascii="Times New Roman" w:hAnsi="Times New Roman" w:cs="Times New Roman"/>
        </w:rPr>
        <w:t>MOTOR SYSTEMS</w:t>
      </w:r>
    </w:p>
    <w:p w14:paraId="7B8472C9" w14:textId="46EB9DD4" w:rsidR="00FF5E92" w:rsidRPr="00FF5E92" w:rsidRDefault="00FF5E92" w:rsidP="0077158C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 w:rsidRPr="00FF5E92">
        <w:rPr>
          <w:rFonts w:ascii="Times New Roman" w:hAnsi="Times New Roman" w:cs="Times New Roman"/>
        </w:rPr>
        <w:t>Acceptable Manufacturers:</w:t>
      </w:r>
    </w:p>
    <w:p w14:paraId="39B74555" w14:textId="772037D0" w:rsidR="00FF5E92" w:rsidRDefault="00FF5E92" w:rsidP="0077158C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Infinitum.</w:t>
      </w:r>
    </w:p>
    <w:p w14:paraId="63A051D0" w14:textId="3E0F6258" w:rsidR="00FF5E92" w:rsidRDefault="00C21370" w:rsidP="0077158C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CONSTRUCTION AND REQUIREMENTS</w:t>
      </w:r>
    </w:p>
    <w:p w14:paraId="572E9C8A" w14:textId="1F8F76A6" w:rsidR="002D10E7" w:rsidRPr="00C21370" w:rsidRDefault="002D10E7" w:rsidP="0077158C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</w:rPr>
      </w:pPr>
      <w:r w:rsidRPr="009D4A61">
        <w:rPr>
          <w:rFonts w:ascii="Times New Roman" w:hAnsi="Times New Roman" w:cs="Times New Roman"/>
        </w:rPr>
        <w:t xml:space="preserve">Description: </w:t>
      </w:r>
      <w:r>
        <w:rPr>
          <w:rFonts w:ascii="Times New Roman" w:hAnsi="Times New Roman" w:cs="Times New Roman"/>
        </w:rPr>
        <w:t>Axial flux air-core permanent magnet synchronous m</w:t>
      </w:r>
      <w:r w:rsidR="00680652">
        <w:rPr>
          <w:rFonts w:ascii="Times New Roman" w:hAnsi="Times New Roman" w:cs="Times New Roman"/>
        </w:rPr>
        <w:t>otor system</w:t>
      </w:r>
      <w:r>
        <w:rPr>
          <w:rFonts w:ascii="Times New Roman" w:hAnsi="Times New Roman" w:cs="Times New Roman"/>
        </w:rPr>
        <w:t xml:space="preserve"> with </w:t>
      </w:r>
      <w:r w:rsidR="00D37A40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integrated variable frequency drive.</w:t>
      </w:r>
    </w:p>
    <w:p w14:paraId="26AFFC17" w14:textId="2D40BDE0" w:rsidR="00625F36" w:rsidRDefault="00625F36" w:rsidP="0077158C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Furnish motor</w:t>
      </w:r>
      <w:r w:rsidR="00680652">
        <w:rPr>
          <w:rFonts w:ascii="Times New Roman" w:hAnsi="Times New Roman" w:cs="Times New Roman"/>
        </w:rPr>
        <w:t xml:space="preserve"> systems</w:t>
      </w:r>
      <w:r>
        <w:rPr>
          <w:rFonts w:ascii="Times New Roman" w:hAnsi="Times New Roman" w:cs="Times New Roman"/>
        </w:rPr>
        <w:t xml:space="preserve"> either separately or as </w:t>
      </w:r>
      <w:r w:rsidR="00D37A40">
        <w:rPr>
          <w:rFonts w:ascii="Times New Roman" w:hAnsi="Times New Roman" w:cs="Times New Roman"/>
        </w:rPr>
        <w:t>an integral</w:t>
      </w:r>
      <w:r>
        <w:rPr>
          <w:rFonts w:ascii="Times New Roman" w:hAnsi="Times New Roman" w:cs="Times New Roman"/>
        </w:rPr>
        <w:t xml:space="preserve"> part of mechanical system. </w:t>
      </w:r>
      <w:r w:rsidR="0068065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orsepower, speed, and torque characteristics shall be coordinated with the manufacturer of the driven piece of equipment.  </w:t>
      </w:r>
    </w:p>
    <w:p w14:paraId="7B45330D" w14:textId="3AB7835B" w:rsidR="00C21370" w:rsidRPr="00C97CDE" w:rsidRDefault="00C21370" w:rsidP="00C97CDE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</w:rPr>
      </w:pPr>
      <w:r w:rsidRPr="00C21370">
        <w:rPr>
          <w:rFonts w:ascii="Times New Roman" w:hAnsi="Times New Roman" w:cs="Times New Roman"/>
        </w:rPr>
        <w:t>Motor</w:t>
      </w:r>
      <w:r w:rsidR="00680652">
        <w:rPr>
          <w:rFonts w:ascii="Times New Roman" w:hAnsi="Times New Roman" w:cs="Times New Roman"/>
        </w:rPr>
        <w:t xml:space="preserve"> systems</w:t>
      </w:r>
      <w:r w:rsidRPr="00C21370">
        <w:rPr>
          <w:rFonts w:ascii="Times New Roman" w:hAnsi="Times New Roman" w:cs="Times New Roman"/>
        </w:rPr>
        <w:t xml:space="preserve"> shall be selected such that the brake horsepower (</w:t>
      </w:r>
      <w:r w:rsidR="005711CF">
        <w:rPr>
          <w:rFonts w:ascii="Times New Roman" w:hAnsi="Times New Roman" w:cs="Times New Roman"/>
        </w:rPr>
        <w:t>BHP</w:t>
      </w:r>
      <w:r w:rsidRPr="00C21370">
        <w:rPr>
          <w:rFonts w:ascii="Times New Roman" w:hAnsi="Times New Roman" w:cs="Times New Roman"/>
        </w:rPr>
        <w:t xml:space="preserve">), including drive losses of the </w:t>
      </w:r>
      <w:r w:rsidRPr="00C97CDE">
        <w:rPr>
          <w:rFonts w:ascii="Times New Roman" w:hAnsi="Times New Roman" w:cs="Times New Roman"/>
        </w:rPr>
        <w:t>driven equipment, does not exceed the motor nameplate at design conditions.</w:t>
      </w:r>
    </w:p>
    <w:p w14:paraId="7BFDD5B1" w14:textId="6D16C487" w:rsidR="002D10E7" w:rsidRPr="00B57463" w:rsidRDefault="002D10E7" w:rsidP="00B57463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</w:rPr>
      </w:pPr>
      <w:r w:rsidRPr="00B57463">
        <w:rPr>
          <w:rFonts w:ascii="Times New Roman" w:hAnsi="Times New Roman" w:cs="Times New Roman"/>
        </w:rPr>
        <w:t xml:space="preserve">Efficiency: Motor system efficiency </w:t>
      </w:r>
      <w:r w:rsidR="001D2716" w:rsidRPr="00B57463">
        <w:rPr>
          <w:rFonts w:ascii="Times New Roman" w:hAnsi="Times New Roman" w:cs="Times New Roman"/>
        </w:rPr>
        <w:t xml:space="preserve">meets or exceeds </w:t>
      </w:r>
      <w:r w:rsidRPr="00B57463">
        <w:rPr>
          <w:rFonts w:ascii="Times New Roman" w:hAnsi="Times New Roman" w:cs="Times New Roman"/>
        </w:rPr>
        <w:t>AMCA 207</w:t>
      </w:r>
      <w:r w:rsidR="001D2716" w:rsidRPr="00B57463">
        <w:rPr>
          <w:rFonts w:ascii="Times New Roman" w:hAnsi="Times New Roman" w:cs="Times New Roman"/>
        </w:rPr>
        <w:t xml:space="preserve"> efficiency requirements</w:t>
      </w:r>
      <w:r w:rsidRPr="00B57463">
        <w:rPr>
          <w:rFonts w:ascii="Times New Roman" w:hAnsi="Times New Roman" w:cs="Times New Roman"/>
        </w:rPr>
        <w:t>.</w:t>
      </w:r>
    </w:p>
    <w:p w14:paraId="758680FB" w14:textId="20A6561B" w:rsidR="002D10E7" w:rsidRPr="009D4A61" w:rsidRDefault="002D10E7" w:rsidP="00B57463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</w:rPr>
      </w:pPr>
      <w:r w:rsidRPr="009D4A61">
        <w:rPr>
          <w:rFonts w:ascii="Times New Roman" w:hAnsi="Times New Roman" w:cs="Times New Roman"/>
        </w:rPr>
        <w:t xml:space="preserve">Temperature Rise: </w:t>
      </w:r>
      <w:r w:rsidRPr="00B37622">
        <w:rPr>
          <w:rFonts w:ascii="Times New Roman" w:hAnsi="Times New Roman" w:cs="Times New Roman"/>
        </w:rPr>
        <w:t>Match insulation rating.</w:t>
      </w:r>
    </w:p>
    <w:p w14:paraId="592C3F2A" w14:textId="77777777" w:rsidR="002D10E7" w:rsidRDefault="002D10E7" w:rsidP="00B57463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</w:rPr>
      </w:pPr>
      <w:r w:rsidRPr="00ED2E8C">
        <w:rPr>
          <w:rFonts w:ascii="Times New Roman" w:hAnsi="Times New Roman" w:cs="Times New Roman"/>
        </w:rPr>
        <w:t>Insulation: Class B</w:t>
      </w:r>
      <w:r>
        <w:rPr>
          <w:rFonts w:ascii="Times New Roman" w:hAnsi="Times New Roman" w:cs="Times New Roman"/>
        </w:rPr>
        <w:t>.</w:t>
      </w:r>
    </w:p>
    <w:p w14:paraId="4724C142" w14:textId="7D893148" w:rsidR="002D10E7" w:rsidRPr="002D10E7" w:rsidRDefault="002D10E7" w:rsidP="00B57463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</w:rPr>
      </w:pPr>
      <w:r w:rsidRPr="002D10E7">
        <w:rPr>
          <w:rFonts w:ascii="Times New Roman" w:hAnsi="Times New Roman" w:cs="Times New Roman"/>
        </w:rPr>
        <w:t>Bearings:</w:t>
      </w:r>
    </w:p>
    <w:p w14:paraId="6816E48E" w14:textId="4EC729C3" w:rsidR="002D10E7" w:rsidRDefault="002D10E7" w:rsidP="0077158C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Standard: </w:t>
      </w:r>
      <w:r w:rsidR="00C97CD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teel sealed </w:t>
      </w:r>
      <w:r w:rsidR="00680652">
        <w:rPr>
          <w:rFonts w:ascii="Times New Roman" w:hAnsi="Times New Roman" w:cs="Times New Roman"/>
        </w:rPr>
        <w:t xml:space="preserve">or shielded </w:t>
      </w:r>
      <w:r>
        <w:rPr>
          <w:rFonts w:ascii="Times New Roman" w:hAnsi="Times New Roman" w:cs="Times New Roman"/>
        </w:rPr>
        <w:t>permanently lubricated ball bearings.</w:t>
      </w:r>
    </w:p>
    <w:p w14:paraId="514B04C9" w14:textId="6FF5303B" w:rsidR="002D10E7" w:rsidRDefault="002D10E7" w:rsidP="0077158C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Optional: </w:t>
      </w:r>
      <w:r w:rsidR="00C97CDE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ybrid ceramic bearings.</w:t>
      </w:r>
    </w:p>
    <w:p w14:paraId="0E80D3D1" w14:textId="43BBD184" w:rsidR="002D10E7" w:rsidRDefault="002D10E7" w:rsidP="00B57463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Stator: Printed circuit board (PCB) stator, FR4 material, with etched copper traces.</w:t>
      </w:r>
    </w:p>
    <w:p w14:paraId="13F21BF5" w14:textId="701AD10E" w:rsidR="002D10E7" w:rsidRDefault="002D10E7" w:rsidP="00B57463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Rotor: </w:t>
      </w:r>
      <w:r w:rsidRPr="00B307B8">
        <w:rPr>
          <w:rFonts w:ascii="Times New Roman" w:hAnsi="Times New Roman" w:cs="Times New Roman"/>
        </w:rPr>
        <w:t>Two disc-shaped rotors containing permanent magnets.</w:t>
      </w:r>
    </w:p>
    <w:p w14:paraId="07C24755" w14:textId="6C3FEB85" w:rsidR="00DD1B42" w:rsidRDefault="00DD1B42" w:rsidP="00B57463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IP rating: </w:t>
      </w:r>
      <w:r w:rsidR="009F3B43">
        <w:rPr>
          <w:rFonts w:ascii="Times New Roman" w:hAnsi="Times New Roman" w:cs="Times New Roman"/>
        </w:rPr>
        <w:t xml:space="preserve">Default </w:t>
      </w:r>
      <w:r>
        <w:rPr>
          <w:rFonts w:ascii="Times New Roman" w:hAnsi="Times New Roman" w:cs="Times New Roman"/>
        </w:rPr>
        <w:t>IP rating shall be IP54.</w:t>
      </w:r>
      <w:r w:rsidR="0072464C">
        <w:rPr>
          <w:rFonts w:ascii="Times New Roman" w:hAnsi="Times New Roman" w:cs="Times New Roman"/>
        </w:rPr>
        <w:t xml:space="preserve"> Select models available in IP65 available upon request.</w:t>
      </w:r>
    </w:p>
    <w:p w14:paraId="20C0EDAE" w14:textId="34F8DDC8" w:rsidR="00DD1B42" w:rsidRPr="00DD1B42" w:rsidRDefault="00DD1B42" w:rsidP="00B57463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Enclosure: Motors shall be Totally Enclosed Fan Cooled (TEFC).</w:t>
      </w:r>
    </w:p>
    <w:p w14:paraId="435C907A" w14:textId="53A6E32E" w:rsidR="00DD1B42" w:rsidRDefault="002D10E7" w:rsidP="00B57463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</w:rPr>
      </w:pPr>
      <w:r w:rsidRPr="009D4A61">
        <w:rPr>
          <w:rFonts w:ascii="Times New Roman" w:hAnsi="Times New Roman" w:cs="Times New Roman"/>
        </w:rPr>
        <w:t>Enclosure Material:</w:t>
      </w:r>
      <w:r w:rsidRPr="00ED2E8C">
        <w:rPr>
          <w:rFonts w:ascii="Times New Roman" w:hAnsi="Times New Roman" w:cs="Times New Roman"/>
        </w:rPr>
        <w:t xml:space="preserve"> </w:t>
      </w:r>
      <w:r w:rsidR="00F6415F">
        <w:rPr>
          <w:rFonts w:ascii="Times New Roman" w:hAnsi="Times New Roman" w:cs="Times New Roman"/>
        </w:rPr>
        <w:t>C</w:t>
      </w:r>
      <w:r w:rsidRPr="00ED2E8C">
        <w:rPr>
          <w:rFonts w:ascii="Times New Roman" w:hAnsi="Times New Roman" w:cs="Times New Roman"/>
        </w:rPr>
        <w:t>ast aluminum housing.</w:t>
      </w:r>
    </w:p>
    <w:p w14:paraId="2DE8F488" w14:textId="498FFE3F" w:rsidR="00F6415F" w:rsidRDefault="00F6415F" w:rsidP="00B57463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Mounting Types: C-face (182TC) and Body Mount.</w:t>
      </w:r>
    </w:p>
    <w:p w14:paraId="1798250A" w14:textId="4DAF7584" w:rsidR="009B7AB3" w:rsidRPr="009B7AB3" w:rsidRDefault="002D10E7" w:rsidP="009B7AB3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</w:rPr>
      </w:pPr>
      <w:r w:rsidRPr="00DD1B42">
        <w:rPr>
          <w:rFonts w:ascii="Times New Roman" w:hAnsi="Times New Roman" w:cs="Times New Roman"/>
        </w:rPr>
        <w:lastRenderedPageBreak/>
        <w:t>Motor</w:t>
      </w:r>
      <w:r w:rsidR="00EA61C8">
        <w:rPr>
          <w:rFonts w:ascii="Times New Roman" w:hAnsi="Times New Roman" w:cs="Times New Roman"/>
        </w:rPr>
        <w:t xml:space="preserve"> systems </w:t>
      </w:r>
      <w:r w:rsidRPr="00DD1B42">
        <w:rPr>
          <w:rFonts w:ascii="Times New Roman" w:hAnsi="Times New Roman" w:cs="Times New Roman"/>
        </w:rPr>
        <w:t xml:space="preserve">shall have threaded holes for eyebolts used for lifting. Eyebolts </w:t>
      </w:r>
      <w:r w:rsidR="00DD536D">
        <w:rPr>
          <w:rFonts w:ascii="Times New Roman" w:hAnsi="Times New Roman" w:cs="Times New Roman"/>
        </w:rPr>
        <w:t>available</w:t>
      </w:r>
      <w:r w:rsidRPr="00DD1B42">
        <w:rPr>
          <w:rFonts w:ascii="Times New Roman" w:hAnsi="Times New Roman" w:cs="Times New Roman"/>
        </w:rPr>
        <w:t xml:space="preserve"> upon request.</w:t>
      </w:r>
    </w:p>
    <w:p w14:paraId="23C9E113" w14:textId="59A80F53" w:rsidR="00FD42B7" w:rsidRDefault="00FD42B7" w:rsidP="00B57463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Integrated VFD shall be</w:t>
      </w:r>
      <w:r w:rsidR="009A5B6C">
        <w:rPr>
          <w:rFonts w:ascii="Times New Roman" w:hAnsi="Times New Roman" w:cs="Times New Roman"/>
        </w:rPr>
        <w:t xml:space="preserve"> </w:t>
      </w:r>
      <w:r w:rsidR="00275138">
        <w:rPr>
          <w:rFonts w:ascii="Times New Roman" w:hAnsi="Times New Roman" w:cs="Times New Roman"/>
        </w:rPr>
        <w:t xml:space="preserve">generally </w:t>
      </w:r>
      <w:r>
        <w:rPr>
          <w:rFonts w:ascii="Times New Roman" w:hAnsi="Times New Roman" w:cs="Times New Roman"/>
        </w:rPr>
        <w:t>field replaceable and serviceable</w:t>
      </w:r>
      <w:r w:rsidR="00275138">
        <w:rPr>
          <w:rFonts w:ascii="Times New Roman" w:hAnsi="Times New Roman" w:cs="Times New Roman"/>
        </w:rPr>
        <w:t>.</w:t>
      </w:r>
    </w:p>
    <w:p w14:paraId="0551B12E" w14:textId="63BE28E0" w:rsidR="00FD42B7" w:rsidRDefault="00FD42B7" w:rsidP="00B57463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Motor system shall support Modbus TCP (via RJ45), Modbus RTU, </w:t>
      </w:r>
      <w:r w:rsidR="00AF064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-10 VDC </w:t>
      </w:r>
      <w:r w:rsidR="00EA7786">
        <w:rPr>
          <w:rFonts w:ascii="Times New Roman" w:hAnsi="Times New Roman" w:cs="Times New Roman"/>
        </w:rPr>
        <w:t>signal</w:t>
      </w:r>
      <w:r>
        <w:rPr>
          <w:rFonts w:ascii="Times New Roman" w:hAnsi="Times New Roman" w:cs="Times New Roman"/>
        </w:rPr>
        <w:t xml:space="preserve">, 4-20 mA </w:t>
      </w:r>
      <w:r w:rsidR="00EA7786">
        <w:rPr>
          <w:rFonts w:ascii="Times New Roman" w:hAnsi="Times New Roman" w:cs="Times New Roman"/>
        </w:rPr>
        <w:t>signal, and have a motor control software available</w:t>
      </w:r>
      <w:r w:rsidR="00B57463">
        <w:rPr>
          <w:rFonts w:ascii="Times New Roman" w:hAnsi="Times New Roman" w:cs="Times New Roman"/>
        </w:rPr>
        <w:t>.</w:t>
      </w:r>
    </w:p>
    <w:p w14:paraId="5C98D31D" w14:textId="1B343CDB" w:rsidR="00BA5CA5" w:rsidRDefault="00C21370" w:rsidP="0077158C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C21370">
        <w:rPr>
          <w:rFonts w:ascii="Times New Roman" w:hAnsi="Times New Roman" w:cs="Times New Roman"/>
        </w:rPr>
        <w:t xml:space="preserve">MOTOR </w:t>
      </w:r>
      <w:r w:rsidR="00FD42B7">
        <w:rPr>
          <w:rFonts w:ascii="Times New Roman" w:hAnsi="Times New Roman" w:cs="Times New Roman"/>
        </w:rPr>
        <w:t xml:space="preserve">SYSTEM </w:t>
      </w:r>
      <w:r w:rsidRPr="00C21370">
        <w:rPr>
          <w:rFonts w:ascii="Times New Roman" w:hAnsi="Times New Roman" w:cs="Times New Roman"/>
        </w:rPr>
        <w:t>CHARACTERISTICS</w:t>
      </w:r>
    </w:p>
    <w:p w14:paraId="57114658" w14:textId="02BF9526" w:rsidR="00BA5CA5" w:rsidRDefault="0087457D" w:rsidP="00CC5EED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</w:rPr>
      </w:pPr>
      <w:r w:rsidRPr="00BA5CA5">
        <w:rPr>
          <w:rFonts w:ascii="Times New Roman" w:hAnsi="Times New Roman" w:cs="Times New Roman"/>
        </w:rPr>
        <w:t>Duty: Continuous duty at ambient temperature of 40 deg C</w:t>
      </w:r>
      <w:r w:rsidR="00ED2E8C">
        <w:rPr>
          <w:rFonts w:ascii="Times New Roman" w:hAnsi="Times New Roman" w:cs="Times New Roman"/>
        </w:rPr>
        <w:t xml:space="preserve"> and </w:t>
      </w:r>
      <w:r w:rsidRPr="00BA5CA5">
        <w:rPr>
          <w:rFonts w:ascii="Times New Roman" w:hAnsi="Times New Roman" w:cs="Times New Roman"/>
        </w:rPr>
        <w:t>at altitude of 3</w:t>
      </w:r>
      <w:r w:rsidR="007D13A0">
        <w:rPr>
          <w:rFonts w:ascii="Times New Roman" w:hAnsi="Times New Roman" w:cs="Times New Roman"/>
        </w:rPr>
        <w:t>,</w:t>
      </w:r>
      <w:r w:rsidRPr="00BA5CA5">
        <w:rPr>
          <w:rFonts w:ascii="Times New Roman" w:hAnsi="Times New Roman" w:cs="Times New Roman"/>
        </w:rPr>
        <w:t>300 feet above</w:t>
      </w:r>
      <w:r w:rsidR="00BA5CA5">
        <w:rPr>
          <w:rFonts w:ascii="Times New Roman" w:hAnsi="Times New Roman" w:cs="Times New Roman"/>
        </w:rPr>
        <w:t xml:space="preserve"> </w:t>
      </w:r>
      <w:r w:rsidRPr="009D4A61">
        <w:rPr>
          <w:rFonts w:ascii="Times New Roman" w:hAnsi="Times New Roman" w:cs="Times New Roman"/>
        </w:rPr>
        <w:t>sea level</w:t>
      </w:r>
      <w:r w:rsidR="00ED2E8C">
        <w:rPr>
          <w:rFonts w:ascii="Times New Roman" w:hAnsi="Times New Roman" w:cs="Times New Roman"/>
        </w:rPr>
        <w:t>.</w:t>
      </w:r>
      <w:r w:rsidR="009B7AB3">
        <w:rPr>
          <w:rFonts w:ascii="Times New Roman" w:hAnsi="Times New Roman" w:cs="Times New Roman"/>
        </w:rPr>
        <w:t xml:space="preserve"> </w:t>
      </w:r>
    </w:p>
    <w:p w14:paraId="247C4FFA" w14:textId="2374C928" w:rsidR="009B7AB3" w:rsidRDefault="009B7AB3" w:rsidP="009B7AB3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B7AB3">
        <w:rPr>
          <w:rFonts w:ascii="Times New Roman" w:hAnsi="Times New Roman" w:cs="Times New Roman"/>
        </w:rPr>
        <w:t>9% power derate</w:t>
      </w:r>
      <w:r>
        <w:rPr>
          <w:rFonts w:ascii="Times New Roman" w:hAnsi="Times New Roman" w:cs="Times New Roman"/>
        </w:rPr>
        <w:t xml:space="preserve"> shall be applied</w:t>
      </w:r>
      <w:r w:rsidRPr="009B7AB3">
        <w:rPr>
          <w:rFonts w:ascii="Times New Roman" w:hAnsi="Times New Roman" w:cs="Times New Roman"/>
        </w:rPr>
        <w:t xml:space="preserve"> per 1,000 m up to 4,000 m</w:t>
      </w:r>
      <w:r>
        <w:rPr>
          <w:rFonts w:ascii="Times New Roman" w:hAnsi="Times New Roman" w:cs="Times New Roman"/>
        </w:rPr>
        <w:t xml:space="preserve"> of altitude above sea level.</w:t>
      </w:r>
    </w:p>
    <w:p w14:paraId="1DBA2086" w14:textId="15825180" w:rsidR="009B7AB3" w:rsidRDefault="009B7AB3" w:rsidP="009B7AB3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B7AB3">
        <w:rPr>
          <w:rFonts w:ascii="Times New Roman" w:hAnsi="Times New Roman" w:cs="Times New Roman"/>
        </w:rPr>
        <w:t xml:space="preserve">2% power derate </w:t>
      </w:r>
      <w:r>
        <w:rPr>
          <w:rFonts w:ascii="Times New Roman" w:hAnsi="Times New Roman" w:cs="Times New Roman"/>
        </w:rPr>
        <w:t xml:space="preserve">shall be applied </w:t>
      </w:r>
      <w:r w:rsidRPr="009B7AB3">
        <w:rPr>
          <w:rFonts w:ascii="Times New Roman" w:hAnsi="Times New Roman" w:cs="Times New Roman"/>
        </w:rPr>
        <w:t>per 1</w:t>
      </w:r>
      <w:r w:rsidR="007D13A0">
        <w:rPr>
          <w:rFonts w:ascii="Times New Roman" w:hAnsi="Times New Roman" w:cs="Times New Roman"/>
        </w:rPr>
        <w:t xml:space="preserve"> deg </w:t>
      </w:r>
      <w:r w:rsidRPr="009B7AB3">
        <w:rPr>
          <w:rFonts w:ascii="Times New Roman" w:hAnsi="Times New Roman" w:cs="Times New Roman"/>
        </w:rPr>
        <w:t>C up to 50</w:t>
      </w:r>
      <w:r w:rsidR="007D13A0">
        <w:rPr>
          <w:rFonts w:ascii="Times New Roman" w:hAnsi="Times New Roman" w:cs="Times New Roman"/>
        </w:rPr>
        <w:t xml:space="preserve"> deg </w:t>
      </w:r>
      <w:r w:rsidRPr="009B7AB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ambient temperature.</w:t>
      </w:r>
    </w:p>
    <w:p w14:paraId="56CD2DEB" w14:textId="703DE376" w:rsidR="00181C67" w:rsidRPr="00181C67" w:rsidRDefault="0087457D" w:rsidP="00CC5EED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</w:rPr>
      </w:pPr>
      <w:r w:rsidRPr="009D4A61">
        <w:rPr>
          <w:rFonts w:ascii="Times New Roman" w:hAnsi="Times New Roman" w:cs="Times New Roman"/>
        </w:rPr>
        <w:t xml:space="preserve">Capacity and Torque Characteristics: </w:t>
      </w:r>
      <w:r w:rsidR="00B14232">
        <w:rPr>
          <w:rFonts w:ascii="Times New Roman" w:hAnsi="Times New Roman" w:cs="Times New Roman"/>
        </w:rPr>
        <w:t>Motor</w:t>
      </w:r>
      <w:r w:rsidR="00EA61C8">
        <w:rPr>
          <w:rFonts w:ascii="Times New Roman" w:hAnsi="Times New Roman" w:cs="Times New Roman"/>
        </w:rPr>
        <w:t xml:space="preserve"> systems</w:t>
      </w:r>
      <w:r w:rsidR="00B14232">
        <w:rPr>
          <w:rFonts w:ascii="Times New Roman" w:hAnsi="Times New Roman" w:cs="Times New Roman"/>
        </w:rPr>
        <w:t xml:space="preserve"> shall be selected such that the motor </w:t>
      </w:r>
      <w:r w:rsidR="00EA61C8">
        <w:rPr>
          <w:rFonts w:ascii="Times New Roman" w:hAnsi="Times New Roman" w:cs="Times New Roman"/>
        </w:rPr>
        <w:t xml:space="preserve">system </w:t>
      </w:r>
      <w:r w:rsidR="00B14232">
        <w:rPr>
          <w:rFonts w:ascii="Times New Roman" w:hAnsi="Times New Roman" w:cs="Times New Roman"/>
        </w:rPr>
        <w:t>is s</w:t>
      </w:r>
      <w:r w:rsidRPr="009D4A61">
        <w:rPr>
          <w:rFonts w:ascii="Times New Roman" w:hAnsi="Times New Roman" w:cs="Times New Roman"/>
        </w:rPr>
        <w:t>ufficient to start, accelerate, and operate connected</w:t>
      </w:r>
      <w:r w:rsidR="00BA5CA5">
        <w:rPr>
          <w:rFonts w:ascii="Times New Roman" w:hAnsi="Times New Roman" w:cs="Times New Roman"/>
        </w:rPr>
        <w:t xml:space="preserve"> </w:t>
      </w:r>
      <w:r w:rsidRPr="009D4A61">
        <w:rPr>
          <w:rFonts w:ascii="Times New Roman" w:hAnsi="Times New Roman" w:cs="Times New Roman"/>
        </w:rPr>
        <w:t>loads at designated speeds, at installed altitude and environment, with indicated operating sequence, and without exceeding nameplate ratings or considering service factor.</w:t>
      </w:r>
    </w:p>
    <w:p w14:paraId="7A9B87DF" w14:textId="79B7345B" w:rsidR="00FD42B7" w:rsidRPr="00FD42B7" w:rsidRDefault="0087457D" w:rsidP="00FD42B7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</w:rPr>
      </w:pPr>
      <w:r w:rsidRPr="009D4A61">
        <w:rPr>
          <w:rFonts w:ascii="Times New Roman" w:hAnsi="Times New Roman" w:cs="Times New Roman"/>
        </w:rPr>
        <w:t>The service factor shall be 1.</w:t>
      </w:r>
      <w:r w:rsidR="00BA5CA5">
        <w:rPr>
          <w:rFonts w:ascii="Times New Roman" w:hAnsi="Times New Roman" w:cs="Times New Roman"/>
        </w:rPr>
        <w:t>0</w:t>
      </w:r>
      <w:r w:rsidR="00625F36">
        <w:rPr>
          <w:rFonts w:ascii="Times New Roman" w:hAnsi="Times New Roman" w:cs="Times New Roman"/>
        </w:rPr>
        <w:t>.</w:t>
      </w:r>
    </w:p>
    <w:p w14:paraId="22FD920C" w14:textId="49FB886A" w:rsidR="0087457D" w:rsidRPr="009165A8" w:rsidRDefault="0087457D" w:rsidP="0077158C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9165A8">
        <w:rPr>
          <w:rFonts w:ascii="Times New Roman" w:hAnsi="Times New Roman" w:cs="Times New Roman"/>
        </w:rPr>
        <w:t>POLYPHASE MOTORS WITH ADDITIONAL REQUIREMENTS</w:t>
      </w:r>
    </w:p>
    <w:p w14:paraId="7F4DF520" w14:textId="77777777" w:rsidR="009165A8" w:rsidRDefault="0087457D" w:rsidP="0077158C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</w:rPr>
      </w:pPr>
      <w:r w:rsidRPr="009165A8">
        <w:rPr>
          <w:rFonts w:ascii="Times New Roman" w:hAnsi="Times New Roman" w:cs="Times New Roman"/>
        </w:rPr>
        <w:t xml:space="preserve">Motors driven by a VFD shall not </w:t>
      </w:r>
      <w:r w:rsidR="005711CF" w:rsidRPr="009165A8">
        <w:rPr>
          <w:rFonts w:ascii="Times New Roman" w:hAnsi="Times New Roman" w:cs="Times New Roman"/>
        </w:rPr>
        <w:t xml:space="preserve">continuously </w:t>
      </w:r>
      <w:r w:rsidRPr="009165A8">
        <w:rPr>
          <w:rFonts w:ascii="Times New Roman" w:hAnsi="Times New Roman" w:cs="Times New Roman"/>
        </w:rPr>
        <w:t xml:space="preserve">operate </w:t>
      </w:r>
      <w:r w:rsidR="009165A8" w:rsidRPr="009165A8">
        <w:rPr>
          <w:rFonts w:ascii="Times New Roman" w:hAnsi="Times New Roman" w:cs="Times New Roman"/>
        </w:rPr>
        <w:t xml:space="preserve">at speeds that exceed nameplate RPM rating. </w:t>
      </w:r>
    </w:p>
    <w:p w14:paraId="7096C294" w14:textId="714488A0" w:rsidR="0077158C" w:rsidRDefault="0087457D" w:rsidP="0077158C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</w:rPr>
      </w:pPr>
      <w:r w:rsidRPr="009165A8">
        <w:rPr>
          <w:rFonts w:ascii="Times New Roman" w:hAnsi="Times New Roman" w:cs="Times New Roman"/>
        </w:rPr>
        <w:t xml:space="preserve">Motors driven by a VFD shall be provided with shaft grounding brushes/rings </w:t>
      </w:r>
      <w:proofErr w:type="gramStart"/>
      <w:r w:rsidRPr="009165A8">
        <w:rPr>
          <w:rFonts w:ascii="Times New Roman" w:hAnsi="Times New Roman" w:cs="Times New Roman"/>
        </w:rPr>
        <w:t>similar to</w:t>
      </w:r>
      <w:proofErr w:type="gramEnd"/>
      <w:r w:rsidRPr="009165A8">
        <w:rPr>
          <w:rFonts w:ascii="Times New Roman" w:hAnsi="Times New Roman" w:cs="Times New Roman"/>
        </w:rPr>
        <w:t xml:space="preserve"> AEGIS </w:t>
      </w:r>
      <w:r w:rsidR="000B3D19" w:rsidRPr="009165A8">
        <w:rPr>
          <w:rFonts w:ascii="Times New Roman" w:hAnsi="Times New Roman" w:cs="Times New Roman"/>
        </w:rPr>
        <w:t>SGR</w:t>
      </w:r>
      <w:r w:rsidR="005711CF" w:rsidRPr="009165A8">
        <w:rPr>
          <w:rFonts w:ascii="Times New Roman" w:hAnsi="Times New Roman" w:cs="Times New Roman"/>
        </w:rPr>
        <w:t xml:space="preserve"> or Hel</w:t>
      </w:r>
      <w:r w:rsidR="000B3D19" w:rsidRPr="009165A8">
        <w:rPr>
          <w:rFonts w:ascii="Times New Roman" w:hAnsi="Times New Roman" w:cs="Times New Roman"/>
        </w:rPr>
        <w:t>wig carbon brush</w:t>
      </w:r>
      <w:r w:rsidRPr="009165A8">
        <w:rPr>
          <w:rFonts w:ascii="Times New Roman" w:hAnsi="Times New Roman" w:cs="Times New Roman"/>
        </w:rPr>
        <w:t xml:space="preserve"> to p</w:t>
      </w:r>
      <w:r w:rsidR="00680652">
        <w:rPr>
          <w:rFonts w:ascii="Times New Roman" w:hAnsi="Times New Roman" w:cs="Times New Roman"/>
        </w:rPr>
        <w:t>rotect</w:t>
      </w:r>
      <w:r w:rsidRPr="009165A8">
        <w:rPr>
          <w:rFonts w:ascii="Times New Roman" w:hAnsi="Times New Roman" w:cs="Times New Roman"/>
        </w:rPr>
        <w:t xml:space="preserve"> bearings from shaft currents.</w:t>
      </w:r>
    </w:p>
    <w:p w14:paraId="27E47F68" w14:textId="6E0E482A" w:rsidR="00FD42B7" w:rsidRDefault="00FD42B7" w:rsidP="0077158C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Motors driven by a VFD shall support optional IoT communication without the need for external components or wiring.</w:t>
      </w:r>
    </w:p>
    <w:p w14:paraId="5471F5BC" w14:textId="62E6AF7C" w:rsidR="00680652" w:rsidRDefault="00680652" w:rsidP="0077158C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Motor system </w:t>
      </w:r>
      <w:r w:rsidRPr="00680652">
        <w:rPr>
          <w:rFonts w:ascii="Times New Roman" w:hAnsi="Times New Roman" w:cs="Times New Roman"/>
        </w:rPr>
        <w:t xml:space="preserve">shall support at least two </w:t>
      </w:r>
      <w:r>
        <w:rPr>
          <w:rFonts w:ascii="Times New Roman" w:hAnsi="Times New Roman" w:cs="Times New Roman"/>
        </w:rPr>
        <w:t xml:space="preserve">(2) </w:t>
      </w:r>
      <w:r w:rsidRPr="00680652">
        <w:rPr>
          <w:rFonts w:ascii="Times New Roman" w:hAnsi="Times New Roman" w:cs="Times New Roman"/>
        </w:rPr>
        <w:t xml:space="preserve">Digital Inputs and four </w:t>
      </w:r>
      <w:r>
        <w:rPr>
          <w:rFonts w:ascii="Times New Roman" w:hAnsi="Times New Roman" w:cs="Times New Roman"/>
        </w:rPr>
        <w:t xml:space="preserve">(4) </w:t>
      </w:r>
      <w:r w:rsidRPr="00680652">
        <w:rPr>
          <w:rFonts w:ascii="Times New Roman" w:hAnsi="Times New Roman" w:cs="Times New Roman"/>
        </w:rPr>
        <w:t xml:space="preserve">Digital </w:t>
      </w:r>
      <w:r>
        <w:rPr>
          <w:rFonts w:ascii="Times New Roman" w:hAnsi="Times New Roman" w:cs="Times New Roman"/>
        </w:rPr>
        <w:t>O</w:t>
      </w:r>
      <w:r w:rsidRPr="00680652">
        <w:rPr>
          <w:rFonts w:ascii="Times New Roman" w:hAnsi="Times New Roman" w:cs="Times New Roman"/>
        </w:rPr>
        <w:t>utputs in addition to a form-C relay for faults.</w:t>
      </w:r>
    </w:p>
    <w:p w14:paraId="7CF3E2EB" w14:textId="77777777" w:rsidR="00CE4F04" w:rsidRPr="00FD42B7" w:rsidRDefault="00CE4F04" w:rsidP="0077158C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</w:rPr>
      </w:pPr>
    </w:p>
    <w:p w14:paraId="4C37FD94" w14:textId="1C4DD2A5" w:rsidR="0087457D" w:rsidRDefault="0087457D" w:rsidP="0077158C">
      <w:pPr>
        <w:spacing w:after="0" w:line="480" w:lineRule="auto"/>
        <w:rPr>
          <w:rFonts w:ascii="Times New Roman" w:hAnsi="Times New Roman" w:cs="Times New Roman"/>
        </w:rPr>
      </w:pPr>
      <w:r w:rsidRPr="009D4A61">
        <w:rPr>
          <w:rFonts w:ascii="Times New Roman" w:hAnsi="Times New Roman" w:cs="Times New Roman"/>
        </w:rPr>
        <w:lastRenderedPageBreak/>
        <w:t xml:space="preserve">PART 3 </w:t>
      </w:r>
      <w:r w:rsidR="0008263C">
        <w:rPr>
          <w:rFonts w:ascii="Times New Roman" w:hAnsi="Times New Roman" w:cs="Times New Roman"/>
        </w:rPr>
        <w:t>–</w:t>
      </w:r>
      <w:r w:rsidRPr="009D4A61">
        <w:rPr>
          <w:rFonts w:ascii="Times New Roman" w:hAnsi="Times New Roman" w:cs="Times New Roman"/>
        </w:rPr>
        <w:t xml:space="preserve"> EXECUTION</w:t>
      </w:r>
    </w:p>
    <w:p w14:paraId="16CE85FB" w14:textId="531E0D6F" w:rsidR="0008263C" w:rsidRDefault="0008263C" w:rsidP="0077158C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 in accordance with manufacturer’s recommendations.</w:t>
      </w:r>
    </w:p>
    <w:p w14:paraId="7EAFC4FB" w14:textId="5DAB02B7" w:rsidR="00144C04" w:rsidRPr="00635FE8" w:rsidRDefault="0008263C" w:rsidP="0077158C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Store motor</w:t>
      </w:r>
      <w:r w:rsidR="00EA61C8">
        <w:rPr>
          <w:rFonts w:ascii="Times New Roman" w:hAnsi="Times New Roman" w:cs="Times New Roman"/>
        </w:rPr>
        <w:t xml:space="preserve"> systems </w:t>
      </w:r>
      <w:r>
        <w:rPr>
          <w:rFonts w:ascii="Times New Roman" w:hAnsi="Times New Roman" w:cs="Times New Roman"/>
        </w:rPr>
        <w:t>and components in clean, dry place. Protect from weather, dirt, water, construction debris, and physical damage in accordance with manufacturer’s instructions.</w:t>
      </w:r>
    </w:p>
    <w:p w14:paraId="4ABCCF81" w14:textId="77777777" w:rsidR="002D1B9B" w:rsidRDefault="002D1B9B" w:rsidP="0077158C">
      <w:pPr>
        <w:spacing w:after="0" w:line="480" w:lineRule="auto"/>
        <w:rPr>
          <w:rFonts w:ascii="Times New Roman" w:hAnsi="Times New Roman" w:cs="Times New Roman"/>
        </w:rPr>
      </w:pPr>
    </w:p>
    <w:p w14:paraId="13755574" w14:textId="35DF1887" w:rsidR="002D4237" w:rsidRPr="009D4A61" w:rsidRDefault="0087457D" w:rsidP="0077158C">
      <w:pPr>
        <w:spacing w:after="0" w:line="480" w:lineRule="auto"/>
        <w:rPr>
          <w:rFonts w:ascii="Times New Roman" w:hAnsi="Times New Roman" w:cs="Times New Roman"/>
        </w:rPr>
      </w:pPr>
      <w:r w:rsidRPr="009D4A61">
        <w:rPr>
          <w:rFonts w:ascii="Times New Roman" w:hAnsi="Times New Roman" w:cs="Times New Roman"/>
        </w:rPr>
        <w:t xml:space="preserve">END OF SECTION 23 0513 </w:t>
      </w:r>
    </w:p>
    <w:sectPr w:rsidR="002D4237" w:rsidRPr="009D4A61" w:rsidSect="00487A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3BDF0" w14:textId="77777777" w:rsidR="00487A63" w:rsidRDefault="00487A63" w:rsidP="0087457D">
      <w:pPr>
        <w:spacing w:after="0" w:line="240" w:lineRule="auto"/>
      </w:pPr>
      <w:r>
        <w:separator/>
      </w:r>
    </w:p>
  </w:endnote>
  <w:endnote w:type="continuationSeparator" w:id="0">
    <w:p w14:paraId="7B5461FC" w14:textId="77777777" w:rsidR="00487A63" w:rsidRDefault="00487A63" w:rsidP="0087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9438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72BEBBA" w14:textId="267E6097" w:rsidR="0087457D" w:rsidRPr="008D48A2" w:rsidRDefault="008D48A2" w:rsidP="008D48A2">
        <w:pPr>
          <w:pStyle w:val="Footer"/>
          <w:jc w:val="right"/>
        </w:pPr>
        <w:r w:rsidRPr="00783510">
          <w:rPr>
            <w:rFonts w:ascii="Times New Roman" w:hAnsi="Times New Roman" w:cs="Times New Roman"/>
          </w:rPr>
          <w:t>COMMON MOTOR REQUIREMENTS FOR HVAC EQUIPMENT</w:t>
        </w:r>
        <w:r w:rsidRPr="008D48A2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ab/>
        </w:r>
        <w:r w:rsidRPr="008D48A2">
          <w:rPr>
            <w:rFonts w:ascii="Times New Roman" w:hAnsi="Times New Roman" w:cs="Times New Roman"/>
          </w:rPr>
          <w:fldChar w:fldCharType="begin"/>
        </w:r>
        <w:r w:rsidRPr="008D48A2">
          <w:rPr>
            <w:rFonts w:ascii="Times New Roman" w:hAnsi="Times New Roman" w:cs="Times New Roman"/>
          </w:rPr>
          <w:instrText xml:space="preserve"> PAGE   \* MERGEFORMAT </w:instrText>
        </w:r>
        <w:r w:rsidRPr="008D48A2">
          <w:rPr>
            <w:rFonts w:ascii="Times New Roman" w:hAnsi="Times New Roman" w:cs="Times New Roman"/>
          </w:rPr>
          <w:fldChar w:fldCharType="separate"/>
        </w:r>
        <w:r w:rsidRPr="008D48A2">
          <w:rPr>
            <w:rFonts w:ascii="Times New Roman" w:hAnsi="Times New Roman" w:cs="Times New Roman"/>
            <w:noProof/>
          </w:rPr>
          <w:t>2</w:t>
        </w:r>
        <w:r w:rsidRPr="008D48A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FE7D5" w14:textId="77777777" w:rsidR="00487A63" w:rsidRDefault="00487A63" w:rsidP="0087457D">
      <w:pPr>
        <w:spacing w:after="0" w:line="240" w:lineRule="auto"/>
      </w:pPr>
      <w:r>
        <w:separator/>
      </w:r>
    </w:p>
  </w:footnote>
  <w:footnote w:type="continuationSeparator" w:id="0">
    <w:p w14:paraId="2A065FF5" w14:textId="77777777" w:rsidR="00487A63" w:rsidRDefault="00487A63" w:rsidP="0087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A77E6" w14:textId="3298C4D9" w:rsidR="009D4A61" w:rsidRDefault="009D4A61">
    <w:pPr>
      <w:pStyle w:val="Header"/>
    </w:pPr>
    <w:r>
      <w:rPr>
        <w:noProof/>
      </w:rPr>
      <w:drawing>
        <wp:inline distT="0" distB="0" distL="0" distR="0" wp14:anchorId="7063DD7B" wp14:editId="5305B906">
          <wp:extent cx="1111250" cy="555625"/>
          <wp:effectExtent l="0" t="0" r="0" b="0"/>
          <wp:docPr id="633061773" name="Picture 633061773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583391" name="Picture 1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564" cy="560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5F80"/>
    <w:multiLevelType w:val="hybridMultilevel"/>
    <w:tmpl w:val="34DEA226"/>
    <w:lvl w:ilvl="0" w:tplc="B3CE9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2914"/>
    <w:multiLevelType w:val="hybridMultilevel"/>
    <w:tmpl w:val="C986C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9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730812"/>
    <w:multiLevelType w:val="multilevel"/>
    <w:tmpl w:val="CC6243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D83ACB"/>
    <w:multiLevelType w:val="multilevel"/>
    <w:tmpl w:val="CC624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73003F"/>
    <w:multiLevelType w:val="hybridMultilevel"/>
    <w:tmpl w:val="C602B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17943"/>
    <w:multiLevelType w:val="hybridMultilevel"/>
    <w:tmpl w:val="9C7E2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3D4F"/>
    <w:multiLevelType w:val="hybridMultilevel"/>
    <w:tmpl w:val="ACC0C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B11E1"/>
    <w:multiLevelType w:val="hybridMultilevel"/>
    <w:tmpl w:val="E5D489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0484"/>
    <w:multiLevelType w:val="hybridMultilevel"/>
    <w:tmpl w:val="0A90B930"/>
    <w:lvl w:ilvl="0" w:tplc="C3AE9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71746"/>
    <w:multiLevelType w:val="hybridMultilevel"/>
    <w:tmpl w:val="AFE697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168AC"/>
    <w:multiLevelType w:val="hybridMultilevel"/>
    <w:tmpl w:val="BA3C435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2D5C47"/>
    <w:multiLevelType w:val="hybridMultilevel"/>
    <w:tmpl w:val="B658C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44EED"/>
    <w:multiLevelType w:val="hybridMultilevel"/>
    <w:tmpl w:val="D7927FC0"/>
    <w:lvl w:ilvl="0" w:tplc="F0D4B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FE6C49"/>
    <w:multiLevelType w:val="hybridMultilevel"/>
    <w:tmpl w:val="5F246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802FB"/>
    <w:multiLevelType w:val="hybridMultilevel"/>
    <w:tmpl w:val="87261C68"/>
    <w:lvl w:ilvl="0" w:tplc="E73EDDB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A624F00"/>
    <w:multiLevelType w:val="hybridMultilevel"/>
    <w:tmpl w:val="A0F67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D7A7D"/>
    <w:multiLevelType w:val="hybridMultilevel"/>
    <w:tmpl w:val="9F7A724C"/>
    <w:lvl w:ilvl="0" w:tplc="4B740AD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DD2F72"/>
    <w:multiLevelType w:val="hybridMultilevel"/>
    <w:tmpl w:val="E5D489CA"/>
    <w:lvl w:ilvl="0" w:tplc="AC76B49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3488A"/>
    <w:multiLevelType w:val="multilevel"/>
    <w:tmpl w:val="CC624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1EA61BE"/>
    <w:multiLevelType w:val="hybridMultilevel"/>
    <w:tmpl w:val="3D4AB0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051976"/>
    <w:multiLevelType w:val="hybridMultilevel"/>
    <w:tmpl w:val="E80A8508"/>
    <w:lvl w:ilvl="0" w:tplc="3E628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A80A67"/>
    <w:multiLevelType w:val="hybridMultilevel"/>
    <w:tmpl w:val="3D4AB0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8155082">
    <w:abstractNumId w:val="4"/>
  </w:num>
  <w:num w:numId="2" w16cid:durableId="1767844856">
    <w:abstractNumId w:val="15"/>
  </w:num>
  <w:num w:numId="3" w16cid:durableId="1480807368">
    <w:abstractNumId w:val="7"/>
  </w:num>
  <w:num w:numId="4" w16cid:durableId="1606424005">
    <w:abstractNumId w:val="16"/>
  </w:num>
  <w:num w:numId="5" w16cid:durableId="1949384446">
    <w:abstractNumId w:val="1"/>
  </w:num>
  <w:num w:numId="6" w16cid:durableId="109059698">
    <w:abstractNumId w:val="12"/>
  </w:num>
  <w:num w:numId="7" w16cid:durableId="393479293">
    <w:abstractNumId w:val="19"/>
  </w:num>
  <w:num w:numId="8" w16cid:durableId="1431118515">
    <w:abstractNumId w:val="3"/>
  </w:num>
  <w:num w:numId="9" w16cid:durableId="1436025331">
    <w:abstractNumId w:val="5"/>
  </w:num>
  <w:num w:numId="10" w16cid:durableId="1327441614">
    <w:abstractNumId w:val="9"/>
  </w:num>
  <w:num w:numId="11" w16cid:durableId="178740435">
    <w:abstractNumId w:val="17"/>
  </w:num>
  <w:num w:numId="12" w16cid:durableId="120344277">
    <w:abstractNumId w:val="20"/>
  </w:num>
  <w:num w:numId="13" w16cid:durableId="935209109">
    <w:abstractNumId w:val="22"/>
  </w:num>
  <w:num w:numId="14" w16cid:durableId="1477213594">
    <w:abstractNumId w:val="11"/>
  </w:num>
  <w:num w:numId="15" w16cid:durableId="1986008519">
    <w:abstractNumId w:val="18"/>
  </w:num>
  <w:num w:numId="16" w16cid:durableId="755593448">
    <w:abstractNumId w:val="6"/>
  </w:num>
  <w:num w:numId="17" w16cid:durableId="306470967">
    <w:abstractNumId w:val="10"/>
  </w:num>
  <w:num w:numId="18" w16cid:durableId="1169101508">
    <w:abstractNumId w:val="14"/>
  </w:num>
  <w:num w:numId="19" w16cid:durableId="722632476">
    <w:abstractNumId w:val="8"/>
  </w:num>
  <w:num w:numId="20" w16cid:durableId="818963461">
    <w:abstractNumId w:val="0"/>
  </w:num>
  <w:num w:numId="21" w16cid:durableId="1485587390">
    <w:abstractNumId w:val="2"/>
  </w:num>
  <w:num w:numId="22" w16cid:durableId="1372924159">
    <w:abstractNumId w:val="13"/>
  </w:num>
  <w:num w:numId="23" w16cid:durableId="1505589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7D"/>
    <w:rsid w:val="000318A5"/>
    <w:rsid w:val="0004250B"/>
    <w:rsid w:val="000673EC"/>
    <w:rsid w:val="0008263C"/>
    <w:rsid w:val="000A6B78"/>
    <w:rsid w:val="000B3D19"/>
    <w:rsid w:val="00144C04"/>
    <w:rsid w:val="00151E14"/>
    <w:rsid w:val="001625FC"/>
    <w:rsid w:val="00174595"/>
    <w:rsid w:val="00181C67"/>
    <w:rsid w:val="00193C8E"/>
    <w:rsid w:val="001A4955"/>
    <w:rsid w:val="001D2716"/>
    <w:rsid w:val="00205260"/>
    <w:rsid w:val="00275138"/>
    <w:rsid w:val="002D10E7"/>
    <w:rsid w:val="002D1B9B"/>
    <w:rsid w:val="002D4237"/>
    <w:rsid w:val="003022D7"/>
    <w:rsid w:val="00487A63"/>
    <w:rsid w:val="004B4A80"/>
    <w:rsid w:val="00521B0D"/>
    <w:rsid w:val="005711CF"/>
    <w:rsid w:val="00625F36"/>
    <w:rsid w:val="00635FE8"/>
    <w:rsid w:val="00645F58"/>
    <w:rsid w:val="00680652"/>
    <w:rsid w:val="006C1020"/>
    <w:rsid w:val="00700131"/>
    <w:rsid w:val="0072464C"/>
    <w:rsid w:val="0077158C"/>
    <w:rsid w:val="00783510"/>
    <w:rsid w:val="007D13A0"/>
    <w:rsid w:val="0081474D"/>
    <w:rsid w:val="008336EB"/>
    <w:rsid w:val="0086483F"/>
    <w:rsid w:val="0087457D"/>
    <w:rsid w:val="00877AB1"/>
    <w:rsid w:val="008D48A2"/>
    <w:rsid w:val="009058A1"/>
    <w:rsid w:val="009165A8"/>
    <w:rsid w:val="009216FE"/>
    <w:rsid w:val="00996AB9"/>
    <w:rsid w:val="009A5B6C"/>
    <w:rsid w:val="009B7AB3"/>
    <w:rsid w:val="009D4A61"/>
    <w:rsid w:val="009E358E"/>
    <w:rsid w:val="009E6A2C"/>
    <w:rsid w:val="009F3B43"/>
    <w:rsid w:val="009F3BE1"/>
    <w:rsid w:val="00A20E0C"/>
    <w:rsid w:val="00A46FD9"/>
    <w:rsid w:val="00AA6D08"/>
    <w:rsid w:val="00AF0648"/>
    <w:rsid w:val="00B14232"/>
    <w:rsid w:val="00B307B8"/>
    <w:rsid w:val="00B37622"/>
    <w:rsid w:val="00B547AE"/>
    <w:rsid w:val="00B57463"/>
    <w:rsid w:val="00B9763C"/>
    <w:rsid w:val="00BA5CA5"/>
    <w:rsid w:val="00BC0946"/>
    <w:rsid w:val="00BE41D3"/>
    <w:rsid w:val="00C21370"/>
    <w:rsid w:val="00C33DBD"/>
    <w:rsid w:val="00C97CDE"/>
    <w:rsid w:val="00CA6E7F"/>
    <w:rsid w:val="00CC5EED"/>
    <w:rsid w:val="00CE4F04"/>
    <w:rsid w:val="00D1160E"/>
    <w:rsid w:val="00D37A40"/>
    <w:rsid w:val="00D563FF"/>
    <w:rsid w:val="00D60930"/>
    <w:rsid w:val="00DD1B42"/>
    <w:rsid w:val="00DD536D"/>
    <w:rsid w:val="00E1393E"/>
    <w:rsid w:val="00E800AF"/>
    <w:rsid w:val="00E82476"/>
    <w:rsid w:val="00EA61C8"/>
    <w:rsid w:val="00EA7786"/>
    <w:rsid w:val="00EB3F85"/>
    <w:rsid w:val="00EB7B5A"/>
    <w:rsid w:val="00ED2E8C"/>
    <w:rsid w:val="00F6415F"/>
    <w:rsid w:val="00FD42B7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B5DA5"/>
  <w15:chartTrackingRefBased/>
  <w15:docId w15:val="{60E411A8-A151-4DEA-B56C-B515ED2F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351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7D"/>
  </w:style>
  <w:style w:type="paragraph" w:styleId="Footer">
    <w:name w:val="footer"/>
    <w:basedOn w:val="Normal"/>
    <w:link w:val="FooterChar"/>
    <w:uiPriority w:val="99"/>
    <w:unhideWhenUsed/>
    <w:rsid w:val="0087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7D"/>
  </w:style>
  <w:style w:type="paragraph" w:styleId="ListParagraph">
    <w:name w:val="List Paragraph"/>
    <w:basedOn w:val="Normal"/>
    <w:uiPriority w:val="34"/>
    <w:qFormat/>
    <w:rsid w:val="00EB3F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3510"/>
    <w:rPr>
      <w:rFonts w:ascii="Times New Roman" w:eastAsiaTheme="majorEastAsia" w:hAnsi="Times New Roman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06D9-8B51-480A-979F-AB202009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Marelle Paas-O'Brock</dc:creator>
  <cp:keywords/>
  <dc:description/>
  <cp:lastModifiedBy>Marelle Paas-O'Brock</cp:lastModifiedBy>
  <cp:revision>70</cp:revision>
  <cp:lastPrinted>2023-08-08T17:59:00Z</cp:lastPrinted>
  <dcterms:created xsi:type="dcterms:W3CDTF">2023-07-28T16:27:00Z</dcterms:created>
  <dcterms:modified xsi:type="dcterms:W3CDTF">2024-04-01T12:48:00Z</dcterms:modified>
</cp:coreProperties>
</file>